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3C66" w14:textId="192E585B" w:rsidR="00EC7709" w:rsidRDefault="00F24498">
      <w:pPr>
        <w:pStyle w:val="Normal1"/>
      </w:pPr>
      <w:r>
        <w:t>I</w:t>
      </w:r>
      <w:r w:rsidR="00AB5744">
        <w:t>ntroduction</w:t>
      </w:r>
    </w:p>
    <w:p w14:paraId="2851F2F1" w14:textId="5039F25B" w:rsidR="00EC7709" w:rsidRDefault="00DD1635">
      <w:pPr>
        <w:pStyle w:val="Normal1"/>
      </w:pPr>
      <w:r>
        <w:t xml:space="preserve">Welcome to the </w:t>
      </w:r>
      <w:r w:rsidR="00942082">
        <w:t>Simply Social</w:t>
      </w:r>
      <w:r>
        <w:t xml:space="preserve"> privacy</w:t>
      </w:r>
      <w:r w:rsidR="00F925A2">
        <w:t xml:space="preserve"> policy</w:t>
      </w:r>
      <w:r>
        <w:t>.</w:t>
      </w:r>
    </w:p>
    <w:p w14:paraId="6AE1D1E1" w14:textId="57F13147" w:rsidR="00EC7709" w:rsidRDefault="00942082">
      <w:pPr>
        <w:pStyle w:val="Normal1"/>
      </w:pPr>
      <w:r>
        <w:t xml:space="preserve">Simply Social </w:t>
      </w:r>
      <w:r w:rsidR="00DD1635">
        <w:t>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743D85C4" w14:textId="77777777" w:rsidR="00EC7709" w:rsidRDefault="00DD1635">
      <w:pPr>
        <w:pStyle w:val="Normal1"/>
      </w:pPr>
      <w:r>
        <w:t>1 Important information and who we are.</w:t>
      </w:r>
    </w:p>
    <w:p w14:paraId="7741B918" w14:textId="77777777" w:rsidR="00EC7709" w:rsidRDefault="00DD1635">
      <w:pPr>
        <w:pStyle w:val="Normal1"/>
      </w:pPr>
      <w:r>
        <w:t>Purpose of this privacy policy</w:t>
      </w:r>
    </w:p>
    <w:p w14:paraId="2F66C887" w14:textId="5D2B3042" w:rsidR="00EC7709" w:rsidRDefault="00DD1635">
      <w:pPr>
        <w:pStyle w:val="Normal1"/>
      </w:pPr>
      <w:r>
        <w:t xml:space="preserve">This privacy policy aims to give you information on how </w:t>
      </w:r>
      <w:r w:rsidR="00942082">
        <w:t xml:space="preserve">Simply Social </w:t>
      </w:r>
      <w:r>
        <w:t>collects and processes your personal data through your use of this website, including any data you may provide through this website and Member Mojo when you apply to become a member or renew your membership.</w:t>
      </w:r>
    </w:p>
    <w:p w14:paraId="1527B1CC" w14:textId="77777777" w:rsidR="00EC7709" w:rsidRDefault="00DD1635">
      <w:pPr>
        <w:pStyle w:val="Normal1"/>
      </w:pPr>
      <w:bookmarkStart w:id="0" w:name="gjdgxs" w:colFirst="0" w:colLast="0"/>
      <w:bookmarkEnd w:id="0"/>
      <w:r>
        <w:t>This website is not intended for children and we do not knowingly collect data relating to children.</w:t>
      </w:r>
    </w:p>
    <w:p w14:paraId="2EDC8EEA" w14:textId="77777777" w:rsidR="00EC7709" w:rsidRDefault="00DD1635">
      <w:pPr>
        <w:pStyle w:val="Normal1"/>
      </w:pPr>
      <w:r>
        <w:t>It is important that you read this privacy policy together with any other privacy policy or fair processing notice we may provide on specific occasions when we are collecting or processing personal data about you so that you are fully aware of how and why we are using your data. This privacy policy supplements the other notices and is not intended to override them.</w:t>
      </w:r>
    </w:p>
    <w:p w14:paraId="5E637C80" w14:textId="77777777" w:rsidR="00EC7709" w:rsidRDefault="00DD1635">
      <w:pPr>
        <w:pStyle w:val="Normal1"/>
        <w:rPr>
          <w:b/>
        </w:rPr>
      </w:pPr>
      <w:r>
        <w:rPr>
          <w:b/>
        </w:rPr>
        <w:t>Controller</w:t>
      </w:r>
    </w:p>
    <w:p w14:paraId="29AC1E02" w14:textId="32F3E0A9" w:rsidR="00EC7709" w:rsidRDefault="00942082">
      <w:pPr>
        <w:pStyle w:val="Normal1"/>
      </w:pPr>
      <w:r>
        <w:t>Simply Social</w:t>
      </w:r>
      <w:r w:rsidR="00DD1635">
        <w:t>, as the entity responsible for processing your data, may be mentioned as “we”</w:t>
      </w:r>
      <w:proofErr w:type="gramStart"/>
      <w:r w:rsidR="00DD1635">
        <w:t>, ”us</w:t>
      </w:r>
      <w:proofErr w:type="gramEnd"/>
      <w:r w:rsidR="00DD1635">
        <w:t xml:space="preserve">” “our” or “the Club” in this privacy policy. </w:t>
      </w:r>
      <w:r>
        <w:t xml:space="preserve">Simply Social </w:t>
      </w:r>
      <w:r w:rsidR="00DD1635">
        <w:t>is the Data Controller as defined under Article 4 of the GDPR legislation.</w:t>
      </w:r>
    </w:p>
    <w:p w14:paraId="4B07EE98" w14:textId="7A746A48" w:rsidR="00EC7709" w:rsidRDefault="00DD1635">
      <w:pPr>
        <w:pStyle w:val="Normal1"/>
      </w:pPr>
      <w:r>
        <w:t xml:space="preserve">Our full entity name is </w:t>
      </w:r>
      <w:r w:rsidR="00942082">
        <w:t xml:space="preserve">Simply </w:t>
      </w:r>
      <w:proofErr w:type="gramStart"/>
      <w:r w:rsidR="00942082">
        <w:t>Social</w:t>
      </w:r>
      <w:proofErr w:type="gramEnd"/>
      <w:r w:rsidR="00942082">
        <w:t xml:space="preserve"> </w:t>
      </w:r>
      <w:r>
        <w:t>and you may contact us through any of the following methods:</w:t>
      </w:r>
    </w:p>
    <w:p w14:paraId="0A591C15" w14:textId="1FB48DB0" w:rsidR="00EC7709" w:rsidRDefault="00DD1635">
      <w:pPr>
        <w:pStyle w:val="Normal1"/>
      </w:pPr>
      <w:r>
        <w:t xml:space="preserve">Email: </w:t>
      </w:r>
      <w:hyperlink r:id="rId5" w:history="1">
        <w:r w:rsidR="00942082" w:rsidRPr="00A85A4B">
          <w:rPr>
            <w:rStyle w:val="Hyperlink"/>
          </w:rPr>
          <w:t>enquiries@simplysocial.org.uk</w:t>
        </w:r>
      </w:hyperlink>
    </w:p>
    <w:p w14:paraId="17970376" w14:textId="4D273F62" w:rsidR="00EC7709" w:rsidRDefault="00DD1635">
      <w:pPr>
        <w:pStyle w:val="Normal1"/>
      </w:pPr>
      <w:r>
        <w:t xml:space="preserve">Telephone: </w:t>
      </w:r>
      <w:hyperlink r:id="rId6" w:tooltip="Text, Phone" w:history="1">
        <w:r w:rsidR="00942082" w:rsidRPr="00942082">
          <w:t>07971 427766</w:t>
        </w:r>
      </w:hyperlink>
    </w:p>
    <w:p w14:paraId="3644647B" w14:textId="77777777" w:rsidR="00EC7709" w:rsidRDefault="00DD1635">
      <w:pPr>
        <w:pStyle w:val="Normal1"/>
      </w:pPr>
      <w:bookmarkStart w:id="1" w:name="30j0zll" w:colFirst="0" w:colLast="0"/>
      <w:bookmarkEnd w:id="1"/>
      <w: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78CF88AA" w14:textId="77777777" w:rsidR="00EC7709" w:rsidRDefault="00DD1635">
      <w:pPr>
        <w:pStyle w:val="Normal1"/>
      </w:pPr>
      <w:r>
        <w:t>This version was last updated on 22/05/2018. Historical versions may be obtained by contacting us.</w:t>
      </w:r>
    </w:p>
    <w:p w14:paraId="4CBAD49F" w14:textId="77777777" w:rsidR="00EC7709" w:rsidRDefault="00DD1635">
      <w:pPr>
        <w:pStyle w:val="Normal1"/>
      </w:pPr>
      <w:r>
        <w:t>It is important that the personal data we hold about you is accurate and current. Please keep us informed if your personal data changes during your relationship with us.</w:t>
      </w:r>
    </w:p>
    <w:p w14:paraId="367BC323" w14:textId="77777777" w:rsidR="00EC7709" w:rsidRDefault="00DD1635">
      <w:pPr>
        <w:pStyle w:val="Normal1"/>
        <w:rPr>
          <w:b/>
        </w:rPr>
      </w:pPr>
      <w:r>
        <w:rPr>
          <w:b/>
        </w:rPr>
        <w:t>Third-party links</w:t>
      </w:r>
    </w:p>
    <w:p w14:paraId="44F9D45B" w14:textId="77777777" w:rsidR="00EC7709" w:rsidRDefault="00DD1635">
      <w:pPr>
        <w:pStyle w:val="Normal1"/>
      </w:pPr>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3F547B34" w14:textId="77777777" w:rsidR="00EC7709" w:rsidRDefault="00DD1635">
      <w:pPr>
        <w:pStyle w:val="Normal1"/>
        <w:rPr>
          <w:b/>
        </w:rPr>
      </w:pPr>
      <w:r>
        <w:rPr>
          <w:b/>
        </w:rPr>
        <w:t>2 The data we collect about you</w:t>
      </w:r>
    </w:p>
    <w:p w14:paraId="2707530F" w14:textId="77777777" w:rsidR="00EC7709" w:rsidRDefault="00DD1635">
      <w:pPr>
        <w:pStyle w:val="Normal1"/>
      </w:pPr>
      <w:r>
        <w:lastRenderedPageBreak/>
        <w:t>Personal data, or personal information, means any information about an individual from which that person can be identified. It does not include data where the identity has been removed (anonymous data).</w:t>
      </w:r>
    </w:p>
    <w:p w14:paraId="5F0A1FC5" w14:textId="77777777" w:rsidR="00EC7709" w:rsidRDefault="00DD1635">
      <w:pPr>
        <w:pStyle w:val="Normal1"/>
      </w:pPr>
      <w:r>
        <w:t>We may collect, use, store and transfer different kinds of personal data about you which we have grouped together follows:</w:t>
      </w:r>
    </w:p>
    <w:p w14:paraId="2271A0AF" w14:textId="77777777" w:rsidR="00EC7709" w:rsidRDefault="00DD1635">
      <w:pPr>
        <w:pStyle w:val="Normal1"/>
        <w:numPr>
          <w:ilvl w:val="0"/>
          <w:numId w:val="3"/>
        </w:numPr>
        <w:pBdr>
          <w:top w:val="nil"/>
          <w:left w:val="nil"/>
          <w:bottom w:val="nil"/>
          <w:right w:val="nil"/>
          <w:between w:val="nil"/>
        </w:pBdr>
        <w:spacing w:after="0"/>
      </w:pPr>
      <w:r>
        <w:rPr>
          <w:color w:val="000000"/>
        </w:rPr>
        <w:t>Identity Data including first name, last name, Date of Birth</w:t>
      </w:r>
    </w:p>
    <w:p w14:paraId="7C2E246D" w14:textId="77777777" w:rsidR="00EC7709" w:rsidRDefault="00DD1635">
      <w:pPr>
        <w:pStyle w:val="Normal1"/>
        <w:numPr>
          <w:ilvl w:val="0"/>
          <w:numId w:val="3"/>
        </w:numPr>
        <w:pBdr>
          <w:top w:val="nil"/>
          <w:left w:val="nil"/>
          <w:bottom w:val="nil"/>
          <w:right w:val="nil"/>
          <w:between w:val="nil"/>
        </w:pBdr>
        <w:spacing w:after="0"/>
      </w:pPr>
      <w:r>
        <w:rPr>
          <w:color w:val="000000"/>
        </w:rPr>
        <w:t>Contact Data including postal address, email address and telephone numbers</w:t>
      </w:r>
    </w:p>
    <w:p w14:paraId="1138550C" w14:textId="77777777" w:rsidR="00EC7709" w:rsidRDefault="00DD1635">
      <w:pPr>
        <w:pStyle w:val="Normal1"/>
        <w:numPr>
          <w:ilvl w:val="0"/>
          <w:numId w:val="3"/>
        </w:numPr>
        <w:pBdr>
          <w:top w:val="nil"/>
          <w:left w:val="nil"/>
          <w:bottom w:val="nil"/>
          <w:right w:val="nil"/>
          <w:between w:val="nil"/>
        </w:pBdr>
        <w:spacing w:after="0"/>
      </w:pPr>
      <w:r>
        <w:rPr>
          <w:color w:val="000000"/>
        </w:rPr>
        <w:t>Transaction data including details about payments from and to you.</w:t>
      </w:r>
    </w:p>
    <w:p w14:paraId="3923731E" w14:textId="77777777" w:rsidR="00EC7709" w:rsidRDefault="00DD1635">
      <w:pPr>
        <w:pStyle w:val="Normal1"/>
        <w:numPr>
          <w:ilvl w:val="0"/>
          <w:numId w:val="3"/>
        </w:numPr>
        <w:pBdr>
          <w:top w:val="nil"/>
          <w:left w:val="nil"/>
          <w:bottom w:val="nil"/>
          <w:right w:val="nil"/>
          <w:between w:val="nil"/>
        </w:pBdr>
        <w:spacing w:after="0"/>
      </w:pPr>
      <w:r>
        <w:rPr>
          <w:color w:val="000000"/>
        </w:rPr>
        <w:t>Profile data including information about your Higher Qualifications and your Job/Profession as well as information on your hobbies and interests.</w:t>
      </w:r>
    </w:p>
    <w:p w14:paraId="200423DC" w14:textId="77777777" w:rsidR="00EC7709" w:rsidRDefault="00DD1635">
      <w:pPr>
        <w:pStyle w:val="Normal1"/>
        <w:numPr>
          <w:ilvl w:val="0"/>
          <w:numId w:val="3"/>
        </w:numPr>
        <w:pBdr>
          <w:top w:val="nil"/>
          <w:left w:val="nil"/>
          <w:bottom w:val="nil"/>
          <w:right w:val="nil"/>
          <w:between w:val="nil"/>
        </w:pBdr>
      </w:pPr>
      <w:r>
        <w:rPr>
          <w:color w:val="000000"/>
        </w:rPr>
        <w:t>You may appear in Photos taken by club members which may be submitted to and displayed on our website, the monthly bulletin and Club social media pages.</w:t>
      </w:r>
    </w:p>
    <w:p w14:paraId="59E08038" w14:textId="77777777" w:rsidR="00EC7709" w:rsidRDefault="00DD1635">
      <w:pPr>
        <w:pStyle w:val="Normal1"/>
      </w:pPr>
      <w: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Data to calculate statistics on Club events and activities. However, if we combine or connect Aggregated Data with your personal data so that it can directly or indirectly identify you, we treat the combined data as personal data which will be used in accordance with this privacy policy.</w:t>
      </w:r>
    </w:p>
    <w:p w14:paraId="14A3C142" w14:textId="77777777" w:rsidR="00EC7709" w:rsidRDefault="00DD1635">
      <w:pPr>
        <w:pStyle w:val="Normal1"/>
      </w:pPr>
      <w: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6939BD71" w14:textId="77777777" w:rsidR="00EC7709" w:rsidRDefault="00DD1635">
      <w:pPr>
        <w:pStyle w:val="Normal1"/>
        <w:rPr>
          <w:b/>
        </w:rPr>
      </w:pPr>
      <w:r>
        <w:rPr>
          <w:b/>
        </w:rPr>
        <w:t>3. How is your personal data collected?</w:t>
      </w:r>
    </w:p>
    <w:p w14:paraId="6725884B" w14:textId="77777777" w:rsidR="00EC7709" w:rsidRDefault="00DD1635">
      <w:pPr>
        <w:pStyle w:val="Normal1"/>
      </w:pPr>
      <w:r>
        <w:t>We use different methods to collect data from and about you including through:</w:t>
      </w:r>
    </w:p>
    <w:p w14:paraId="25EA82D5" w14:textId="77777777" w:rsidR="00EC7709" w:rsidRDefault="00DD1635">
      <w:pPr>
        <w:pStyle w:val="Normal1"/>
        <w:numPr>
          <w:ilvl w:val="0"/>
          <w:numId w:val="1"/>
        </w:numPr>
        <w:pBdr>
          <w:top w:val="nil"/>
          <w:left w:val="nil"/>
          <w:bottom w:val="nil"/>
          <w:right w:val="nil"/>
          <w:between w:val="nil"/>
        </w:pBdr>
        <w:spacing w:after="0"/>
      </w:pPr>
      <w:r>
        <w:rPr>
          <w:color w:val="000000"/>
        </w:rPr>
        <w:t>Direct interactions. You may give us your [Identity, Contact Data] by filling in forms or by corresponding with us by post, phone, email or otherwise. This includes personal data you provide when you:</w:t>
      </w:r>
    </w:p>
    <w:p w14:paraId="30A9FA33" w14:textId="77777777" w:rsidR="00EC7709" w:rsidRDefault="00DD1635">
      <w:pPr>
        <w:pStyle w:val="Normal1"/>
        <w:numPr>
          <w:ilvl w:val="1"/>
          <w:numId w:val="1"/>
        </w:numPr>
        <w:pBdr>
          <w:top w:val="nil"/>
          <w:left w:val="nil"/>
          <w:bottom w:val="nil"/>
          <w:right w:val="nil"/>
          <w:between w:val="nil"/>
        </w:pBdr>
        <w:spacing w:after="0"/>
      </w:pPr>
      <w:r>
        <w:rPr>
          <w:color w:val="000000"/>
        </w:rPr>
        <w:t>Apply for Club Membership</w:t>
      </w:r>
    </w:p>
    <w:p w14:paraId="03F041AF" w14:textId="77777777" w:rsidR="00EC7709" w:rsidRDefault="00DD1635">
      <w:pPr>
        <w:pStyle w:val="Normal1"/>
        <w:numPr>
          <w:ilvl w:val="1"/>
          <w:numId w:val="1"/>
        </w:numPr>
        <w:pBdr>
          <w:top w:val="nil"/>
          <w:left w:val="nil"/>
          <w:bottom w:val="nil"/>
          <w:right w:val="nil"/>
          <w:between w:val="nil"/>
        </w:pBdr>
        <w:spacing w:after="0"/>
      </w:pPr>
      <w:r>
        <w:rPr>
          <w:color w:val="000000"/>
        </w:rPr>
        <w:t>Create an Account on Member Mojo</w:t>
      </w:r>
    </w:p>
    <w:p w14:paraId="3314912B" w14:textId="77777777" w:rsidR="00EC7709" w:rsidRDefault="00DD1635">
      <w:pPr>
        <w:pStyle w:val="Normal1"/>
        <w:numPr>
          <w:ilvl w:val="1"/>
          <w:numId w:val="1"/>
        </w:numPr>
        <w:pBdr>
          <w:top w:val="nil"/>
          <w:left w:val="nil"/>
          <w:bottom w:val="nil"/>
          <w:right w:val="nil"/>
          <w:between w:val="nil"/>
        </w:pBdr>
        <w:spacing w:after="0"/>
      </w:pPr>
      <w:r>
        <w:rPr>
          <w:color w:val="000000"/>
        </w:rPr>
        <w:t>Contact the club via Meetup</w:t>
      </w:r>
    </w:p>
    <w:p w14:paraId="3711FA1C" w14:textId="77777777" w:rsidR="00EC7709" w:rsidRDefault="00EC7709">
      <w:pPr>
        <w:pStyle w:val="Normal1"/>
        <w:pBdr>
          <w:top w:val="nil"/>
          <w:left w:val="nil"/>
          <w:bottom w:val="nil"/>
          <w:right w:val="nil"/>
          <w:between w:val="nil"/>
        </w:pBdr>
        <w:spacing w:after="0"/>
        <w:ind w:left="1440" w:hanging="720"/>
        <w:rPr>
          <w:color w:val="000000"/>
        </w:rPr>
      </w:pPr>
    </w:p>
    <w:p w14:paraId="47B4D5B2" w14:textId="77777777" w:rsidR="00EC7709" w:rsidRDefault="00DD1635">
      <w:pPr>
        <w:pStyle w:val="Normal1"/>
        <w:numPr>
          <w:ilvl w:val="0"/>
          <w:numId w:val="1"/>
        </w:numPr>
        <w:pBdr>
          <w:top w:val="nil"/>
          <w:left w:val="nil"/>
          <w:bottom w:val="nil"/>
          <w:right w:val="nil"/>
          <w:between w:val="nil"/>
        </w:pBdr>
        <w:spacing w:after="0"/>
      </w:pPr>
      <w:r>
        <w:rPr>
          <w:color w:val="000000"/>
        </w:rPr>
        <w:t>Automated technologies or interactions.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w:t>
      </w:r>
    </w:p>
    <w:p w14:paraId="7F76D91D" w14:textId="77777777" w:rsidR="00EC7709" w:rsidRDefault="00DD1635">
      <w:pPr>
        <w:pStyle w:val="Normal1"/>
        <w:numPr>
          <w:ilvl w:val="0"/>
          <w:numId w:val="1"/>
        </w:numPr>
        <w:pBdr>
          <w:top w:val="nil"/>
          <w:left w:val="nil"/>
          <w:bottom w:val="nil"/>
          <w:right w:val="nil"/>
          <w:between w:val="nil"/>
        </w:pBdr>
      </w:pPr>
      <w:r>
        <w:rPr>
          <w:color w:val="000000"/>
        </w:rPr>
        <w:t xml:space="preserve">Actions by other club members. When taking part in club activities, members may share photos or other information of your involvement in such activities and these may be displayed on the Club website and Club social media. Please note that we are not responsible for information submitted to Members’ own social media accounts. Committee members may record information on your behalf such as creation of an account on Member Mojo or information on payments made indirectly. Event organisers may require information from you for the legitimate interests of organisations who provision the event activity. </w:t>
      </w:r>
    </w:p>
    <w:p w14:paraId="0D742A5E" w14:textId="77777777" w:rsidR="00EC7709" w:rsidRDefault="00EC7709">
      <w:pPr>
        <w:pStyle w:val="Normal1"/>
        <w:ind w:left="720" w:hanging="720"/>
      </w:pPr>
    </w:p>
    <w:p w14:paraId="3C8A234D" w14:textId="77777777" w:rsidR="00EC7709" w:rsidRDefault="00DD1635">
      <w:pPr>
        <w:pStyle w:val="Normal1"/>
        <w:rPr>
          <w:b/>
        </w:rPr>
      </w:pPr>
      <w:r>
        <w:rPr>
          <w:b/>
        </w:rPr>
        <w:t>4. How we use your personal data</w:t>
      </w:r>
    </w:p>
    <w:p w14:paraId="1A7921EF" w14:textId="77777777" w:rsidR="00EC7709" w:rsidRDefault="00DD1635">
      <w:pPr>
        <w:pStyle w:val="Normal1"/>
      </w:pPr>
      <w:r>
        <w:t>We will only use your personal data when the law allows us to. Most commonly, we will use your personal data in the following circumstances:</w:t>
      </w:r>
    </w:p>
    <w:p w14:paraId="341782F3" w14:textId="77777777" w:rsidR="00EC7709" w:rsidRDefault="00DD1635">
      <w:pPr>
        <w:pStyle w:val="Normal1"/>
        <w:ind w:left="720" w:hanging="720"/>
      </w:pPr>
      <w:r>
        <w:t>•</w:t>
      </w:r>
      <w:r>
        <w:tab/>
        <w:t>Where we need to establish your Club Membership</w:t>
      </w:r>
    </w:p>
    <w:p w14:paraId="050775CE" w14:textId="77777777" w:rsidR="00EC7709" w:rsidRDefault="00DD1635">
      <w:pPr>
        <w:pStyle w:val="Normal1"/>
        <w:ind w:left="720" w:hanging="720"/>
      </w:pPr>
      <w:r>
        <w:t>•</w:t>
      </w:r>
      <w:r>
        <w:tab/>
        <w:t>Where it is necessary for our legitimate interests (or those of a third party) and your interests and fundamental rights do not override those interests.</w:t>
      </w:r>
    </w:p>
    <w:p w14:paraId="0A3F04EE" w14:textId="77777777" w:rsidR="00EC7709" w:rsidRDefault="00DD1635">
      <w:pPr>
        <w:pStyle w:val="Normal1"/>
      </w:pPr>
      <w:r>
        <w:t>•</w:t>
      </w:r>
      <w:r>
        <w:tab/>
        <w:t>Where we need to comply with a legal or regulatory obligation.</w:t>
      </w:r>
    </w:p>
    <w:p w14:paraId="2EACCE91" w14:textId="77777777" w:rsidR="00EC7709" w:rsidRDefault="00DD1635">
      <w:pPr>
        <w:pStyle w:val="Normal1"/>
      </w:pPr>
      <w:r>
        <w:t>Click below to find out more about the types of lawful basis that we will rely on to process your personal data.</w:t>
      </w:r>
    </w:p>
    <w:p w14:paraId="367D5BAE" w14:textId="77777777" w:rsidR="00EC7709" w:rsidRDefault="00DD1635">
      <w:pPr>
        <w:pStyle w:val="Normal1"/>
      </w:pPr>
      <w:r>
        <w:t>ICO Guidance:</w:t>
      </w:r>
    </w:p>
    <w:p w14:paraId="0232F53C" w14:textId="77777777" w:rsidR="00EC7709" w:rsidRDefault="00AB5744">
      <w:pPr>
        <w:pStyle w:val="Normal1"/>
        <w:rPr>
          <w:color w:val="FF0000"/>
        </w:rPr>
      </w:pPr>
      <w:hyperlink r:id="rId7">
        <w:r w:rsidR="00DD1635">
          <w:rPr>
            <w:color w:val="0563C1"/>
            <w:u w:val="single"/>
          </w:rPr>
          <w:t>https://ico.org.uk/for-organisations/guide-to-the-general-data-protection-regulation-gdpr/lawful-basis-for-processing/</w:t>
        </w:r>
      </w:hyperlink>
    </w:p>
    <w:p w14:paraId="77F6BC29" w14:textId="77777777" w:rsidR="00EC7709" w:rsidRDefault="00EC7709">
      <w:pPr>
        <w:pStyle w:val="Normal1"/>
      </w:pPr>
    </w:p>
    <w:p w14:paraId="4F9D6808" w14:textId="77777777" w:rsidR="00EC7709" w:rsidRDefault="00DD1635">
      <w:pPr>
        <w:pStyle w:val="Normal1"/>
      </w:pPr>
      <w:r>
        <w:t>Generally we rely on legitimate interest as a legal basis for processing your personal data. We require additional consent to publish your photos and add you to WhatsApp Groups. You have the right to withdraw consent at any time by contacting us.</w:t>
      </w:r>
    </w:p>
    <w:p w14:paraId="64ACE47A" w14:textId="77777777" w:rsidR="00EC7709" w:rsidRDefault="00DD1635">
      <w:pPr>
        <w:pStyle w:val="Normal1"/>
      </w:pPr>
      <w:r>
        <w:t>We may use your Identity and Contact data to:</w:t>
      </w:r>
    </w:p>
    <w:p w14:paraId="57C619E6" w14:textId="77777777" w:rsidR="00EC7709" w:rsidRDefault="00DD1635">
      <w:pPr>
        <w:pStyle w:val="Normal1"/>
        <w:rPr>
          <w:i/>
        </w:rPr>
      </w:pPr>
      <w:bookmarkStart w:id="2" w:name="_rmqj92sgcvei" w:colFirst="0" w:colLast="0"/>
      <w:bookmarkEnd w:id="2"/>
      <w:r>
        <w:rPr>
          <w:i/>
        </w:rPr>
        <w:t>Under legitimate interest:</w:t>
      </w:r>
    </w:p>
    <w:p w14:paraId="65DC76E0" w14:textId="77777777" w:rsidR="00EC7709" w:rsidRDefault="00DD1635">
      <w:pPr>
        <w:pStyle w:val="Normal1"/>
      </w:pPr>
      <w:bookmarkStart w:id="3" w:name="_1fob9te" w:colFirst="0" w:colLast="0"/>
      <w:bookmarkEnd w:id="3"/>
      <w:r>
        <w:t>Register you as a new member</w:t>
      </w:r>
    </w:p>
    <w:p w14:paraId="55C965E9" w14:textId="77777777" w:rsidR="00EC7709" w:rsidRDefault="00DD1635">
      <w:pPr>
        <w:pStyle w:val="Normal1"/>
      </w:pPr>
      <w:r>
        <w:t>Manage fees, payments and charges</w:t>
      </w:r>
    </w:p>
    <w:p w14:paraId="2A57831F" w14:textId="77777777" w:rsidR="00EC7709" w:rsidRDefault="00DD1635">
      <w:pPr>
        <w:pStyle w:val="Normal1"/>
      </w:pPr>
      <w:r>
        <w:t>Notify you of changes to our terms or privacy policy</w:t>
      </w:r>
    </w:p>
    <w:p w14:paraId="7A4E102E" w14:textId="77777777" w:rsidR="00EC7709" w:rsidRDefault="00DD1635">
      <w:pPr>
        <w:pStyle w:val="Normal1"/>
      </w:pPr>
      <w:r>
        <w:t>Register you on a Club event</w:t>
      </w:r>
    </w:p>
    <w:p w14:paraId="1FCF9F56" w14:textId="77777777" w:rsidR="00EC7709" w:rsidRDefault="00DD1635">
      <w:pPr>
        <w:pStyle w:val="Normal1"/>
      </w:pPr>
      <w:r>
        <w:t>Publicise Club activities on our website or social media</w:t>
      </w:r>
    </w:p>
    <w:p w14:paraId="7B206BFF" w14:textId="77777777" w:rsidR="00EC7709" w:rsidRDefault="00DD1635">
      <w:pPr>
        <w:pStyle w:val="Normal1"/>
        <w:rPr>
          <w:i/>
        </w:rPr>
      </w:pPr>
      <w:r>
        <w:rPr>
          <w:i/>
        </w:rPr>
        <w:t>By Consent:</w:t>
      </w:r>
    </w:p>
    <w:p w14:paraId="25DC19F6" w14:textId="77777777" w:rsidR="00EC7709" w:rsidRDefault="00DD1635">
      <w:pPr>
        <w:pStyle w:val="Normal1"/>
      </w:pPr>
      <w:r>
        <w:t>Publish photos of including members</w:t>
      </w:r>
    </w:p>
    <w:p w14:paraId="07DCC3D1" w14:textId="77777777" w:rsidR="00EC7709" w:rsidRDefault="00DD1635">
      <w:pPr>
        <w:pStyle w:val="Normal1"/>
      </w:pPr>
      <w:r>
        <w:t>Add you to WhatsApp groups.</w:t>
      </w:r>
    </w:p>
    <w:p w14:paraId="3B50ED69" w14:textId="77777777" w:rsidR="00EC7709" w:rsidRDefault="00DD1635">
      <w:pPr>
        <w:pStyle w:val="Normal1"/>
        <w:rPr>
          <w:b/>
        </w:rPr>
      </w:pPr>
      <w:r>
        <w:rPr>
          <w:b/>
        </w:rPr>
        <w:t>Publicity and Mailing lists</w:t>
      </w:r>
    </w:p>
    <w:p w14:paraId="2AB0AFBC" w14:textId="77777777" w:rsidR="00EC7709" w:rsidRDefault="00DD1635">
      <w:pPr>
        <w:pStyle w:val="Normal1"/>
      </w:pPr>
      <w:r>
        <w:t xml:space="preserve">As a member or prospective member you may receive communications from us via email or messaging services like WhatsApp to inform of upcoming Club activities. </w:t>
      </w:r>
    </w:p>
    <w:p w14:paraId="575289ED" w14:textId="77777777" w:rsidR="00EC7709" w:rsidRDefault="00DD1635">
      <w:pPr>
        <w:pStyle w:val="Normal1"/>
      </w:pPr>
      <w:r>
        <w:t>You will receive these communications from us if you have requested information from us, applied for membership or become a member of the Club. In each case you will have opted-in to such communications.</w:t>
      </w:r>
    </w:p>
    <w:p w14:paraId="14821FA5" w14:textId="77777777" w:rsidR="00EC7709" w:rsidRDefault="00DD1635">
      <w:pPr>
        <w:pStyle w:val="Normal1"/>
        <w:rPr>
          <w:b/>
        </w:rPr>
      </w:pPr>
      <w:r>
        <w:rPr>
          <w:b/>
        </w:rPr>
        <w:t>Third-party Marketing</w:t>
      </w:r>
    </w:p>
    <w:p w14:paraId="5F04A88C" w14:textId="77777777" w:rsidR="00EC7709" w:rsidRDefault="00DD1635">
      <w:pPr>
        <w:pStyle w:val="Normal1"/>
      </w:pPr>
      <w:r>
        <w:lastRenderedPageBreak/>
        <w:t>We would not sign you up to marketing communications from third parties as part of club membership or taking part in an event ran by a third party. We encourage event organisers who need to pass on personal information for a legitimate interest of the third party (e.g. insurance) to ensure that information is not used for other purposes by the third party.</w:t>
      </w:r>
    </w:p>
    <w:p w14:paraId="50C2F81F" w14:textId="77777777" w:rsidR="00EC7709" w:rsidRDefault="00DD1635">
      <w:pPr>
        <w:pStyle w:val="Normal1"/>
        <w:rPr>
          <w:b/>
        </w:rPr>
      </w:pPr>
      <w:r>
        <w:rPr>
          <w:b/>
        </w:rPr>
        <w:t>Opting out</w:t>
      </w:r>
    </w:p>
    <w:p w14:paraId="62B5A15D" w14:textId="77777777" w:rsidR="00EC7709" w:rsidRDefault="00DD1635">
      <w:pPr>
        <w:pStyle w:val="Normal1"/>
      </w:pPr>
      <w:r>
        <w:t xml:space="preserve">You can ask us or third parties to stop sending you communications at any time by contacting us or the third party at any time. </w:t>
      </w:r>
    </w:p>
    <w:p w14:paraId="6CFC6066" w14:textId="77777777" w:rsidR="00EC7709" w:rsidRDefault="00DD1635">
      <w:pPr>
        <w:pStyle w:val="Normal1"/>
      </w:pPr>
      <w:r>
        <w:t xml:space="preserve">Where you opt out of receiving these communications, this will not apply to personal data provided to us through applying for membership or becoming a member. </w:t>
      </w:r>
    </w:p>
    <w:p w14:paraId="290B0D4F" w14:textId="77777777" w:rsidR="00EC7709" w:rsidRDefault="00DD1635">
      <w:pPr>
        <w:pStyle w:val="Normal1"/>
        <w:rPr>
          <w:b/>
        </w:rPr>
      </w:pPr>
      <w:r>
        <w:rPr>
          <w:b/>
        </w:rPr>
        <w:t>Cookies</w:t>
      </w:r>
    </w:p>
    <w:p w14:paraId="280A6B0A" w14:textId="77777777" w:rsidR="00EC7709" w:rsidRDefault="00DD1635">
      <w:pPr>
        <w:pStyle w:val="Normal1"/>
        <w:rPr>
          <w:color w:val="FF0000"/>
        </w:rPr>
      </w:pPr>
      <w: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view the privacy preferences page on the website.</w:t>
      </w:r>
    </w:p>
    <w:p w14:paraId="32B92238" w14:textId="77777777" w:rsidR="00EC7709" w:rsidRDefault="00DD1635">
      <w:pPr>
        <w:pStyle w:val="Normal1"/>
        <w:rPr>
          <w:b/>
        </w:rPr>
      </w:pPr>
      <w:r>
        <w:rPr>
          <w:b/>
        </w:rPr>
        <w:t xml:space="preserve">Change of purpose </w:t>
      </w:r>
    </w:p>
    <w:p w14:paraId="0362920B" w14:textId="77777777" w:rsidR="00EC7709" w:rsidRDefault="00DD1635">
      <w:pPr>
        <w:pStyle w:val="Normal1"/>
      </w:pPr>
      <w: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14:paraId="77895F59" w14:textId="77777777" w:rsidR="00EC7709" w:rsidRDefault="00DD1635">
      <w:pPr>
        <w:pStyle w:val="Normal1"/>
      </w:pPr>
      <w:r>
        <w:t>If we need to use your personal data for an unrelated purpose, we will notify you and we will explain the legal basis which allows us to do so.</w:t>
      </w:r>
    </w:p>
    <w:p w14:paraId="6C1BD1BD" w14:textId="77777777" w:rsidR="00EC7709" w:rsidRDefault="00DD1635">
      <w:pPr>
        <w:pStyle w:val="Normal1"/>
      </w:pPr>
      <w:r>
        <w:t>Please note that we may process your personal data without your knowledge or consent, in compliance with the above rules, where this is required or permitted by law.</w:t>
      </w:r>
    </w:p>
    <w:p w14:paraId="024A3BF8" w14:textId="77777777" w:rsidR="00EC7709" w:rsidRDefault="00DD1635">
      <w:pPr>
        <w:pStyle w:val="Normal1"/>
        <w:rPr>
          <w:b/>
        </w:rPr>
      </w:pPr>
      <w:r>
        <w:rPr>
          <w:b/>
        </w:rPr>
        <w:t>5.</w:t>
      </w:r>
      <w:r>
        <w:t xml:space="preserve"> </w:t>
      </w:r>
      <w:r>
        <w:rPr>
          <w:b/>
        </w:rPr>
        <w:t>Disclosures of your personal data</w:t>
      </w:r>
    </w:p>
    <w:p w14:paraId="74EB59C1" w14:textId="77777777" w:rsidR="00EC7709" w:rsidRDefault="00DD1635">
      <w:pPr>
        <w:pStyle w:val="Normal1"/>
      </w:pPr>
      <w:r>
        <w:t>We may have to share your personal data with the parties set out below for the purposes set out in the in paragraph 4 above.</w:t>
      </w:r>
    </w:p>
    <w:p w14:paraId="03DF37F5" w14:textId="77777777" w:rsidR="00EC7709" w:rsidRDefault="00DD1635">
      <w:pPr>
        <w:pStyle w:val="Normal1"/>
        <w:numPr>
          <w:ilvl w:val="0"/>
          <w:numId w:val="2"/>
        </w:numPr>
        <w:pBdr>
          <w:top w:val="nil"/>
          <w:left w:val="nil"/>
          <w:bottom w:val="nil"/>
          <w:right w:val="nil"/>
          <w:between w:val="nil"/>
        </w:pBdr>
        <w:spacing w:after="0"/>
      </w:pPr>
      <w:r>
        <w:rPr>
          <w:color w:val="000000"/>
        </w:rPr>
        <w:t>Member Mojo</w:t>
      </w:r>
    </w:p>
    <w:p w14:paraId="25725958" w14:textId="77777777" w:rsidR="00EC7709" w:rsidRDefault="00DD1635">
      <w:pPr>
        <w:pStyle w:val="Normal1"/>
        <w:numPr>
          <w:ilvl w:val="0"/>
          <w:numId w:val="2"/>
        </w:numPr>
        <w:pBdr>
          <w:top w:val="nil"/>
          <w:left w:val="nil"/>
          <w:bottom w:val="nil"/>
          <w:right w:val="nil"/>
          <w:between w:val="nil"/>
        </w:pBdr>
        <w:spacing w:after="0"/>
      </w:pPr>
      <w:r>
        <w:rPr>
          <w:color w:val="000000"/>
        </w:rPr>
        <w:t>Our Social media accounts – Meetup, Twitter, Facebook</w:t>
      </w:r>
    </w:p>
    <w:p w14:paraId="2EDA464F" w14:textId="77777777" w:rsidR="00EC7709" w:rsidRDefault="00DD1635">
      <w:pPr>
        <w:pStyle w:val="Normal1"/>
        <w:numPr>
          <w:ilvl w:val="0"/>
          <w:numId w:val="2"/>
        </w:numPr>
        <w:pBdr>
          <w:top w:val="nil"/>
          <w:left w:val="nil"/>
          <w:bottom w:val="nil"/>
          <w:right w:val="nil"/>
          <w:between w:val="nil"/>
        </w:pBdr>
        <w:spacing w:after="0"/>
        <w:rPr>
          <w:b/>
          <w:color w:val="000000"/>
        </w:rPr>
      </w:pPr>
      <w:r>
        <w:rPr>
          <w:color w:val="000000"/>
        </w:rPr>
        <w:t>Association of IVCs for inter IVC activities</w:t>
      </w:r>
    </w:p>
    <w:p w14:paraId="06C8072A" w14:textId="77777777" w:rsidR="00EC7709" w:rsidRDefault="00DD1635">
      <w:pPr>
        <w:pStyle w:val="Normal1"/>
        <w:numPr>
          <w:ilvl w:val="0"/>
          <w:numId w:val="2"/>
        </w:numPr>
        <w:pBdr>
          <w:top w:val="nil"/>
          <w:left w:val="nil"/>
          <w:bottom w:val="nil"/>
          <w:right w:val="nil"/>
          <w:between w:val="nil"/>
        </w:pBdr>
      </w:pPr>
      <w:r>
        <w:rPr>
          <w:color w:val="000000"/>
        </w:rPr>
        <w:t>Google Analytics</w:t>
      </w:r>
      <w:r>
        <w:rPr>
          <w:b/>
          <w:color w:val="000000"/>
        </w:rPr>
        <w:t xml:space="preserve"> </w:t>
      </w:r>
    </w:p>
    <w:p w14:paraId="42C78E28" w14:textId="77777777" w:rsidR="00EC7709" w:rsidRDefault="00DD1635">
      <w:pPr>
        <w:pStyle w:val="Normal1"/>
      </w:pPr>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7CA55B56" w14:textId="77777777" w:rsidR="00EC7709" w:rsidRDefault="00DD1635">
      <w:pPr>
        <w:pStyle w:val="Normal1"/>
        <w:rPr>
          <w:b/>
        </w:rPr>
      </w:pPr>
      <w:r>
        <w:rPr>
          <w:b/>
        </w:rPr>
        <w:t>6. International Transfers</w:t>
      </w:r>
    </w:p>
    <w:p w14:paraId="6EADE508" w14:textId="77777777" w:rsidR="00EC7709" w:rsidRDefault="00DD1635">
      <w:pPr>
        <w:pStyle w:val="Normal1"/>
      </w:pPr>
      <w:r>
        <w:t>We do not transfer your personal data outside of the European Economic Area (EEA).</w:t>
      </w:r>
    </w:p>
    <w:p w14:paraId="2038483D" w14:textId="77777777" w:rsidR="00EC7709" w:rsidRDefault="00EC7709">
      <w:pPr>
        <w:pStyle w:val="Normal1"/>
        <w:rPr>
          <w:b/>
        </w:rPr>
      </w:pPr>
    </w:p>
    <w:p w14:paraId="2A380808" w14:textId="77777777" w:rsidR="00EC7709" w:rsidRDefault="00EC7709">
      <w:pPr>
        <w:pStyle w:val="Normal1"/>
        <w:rPr>
          <w:b/>
        </w:rPr>
      </w:pPr>
    </w:p>
    <w:p w14:paraId="4298D367" w14:textId="77777777" w:rsidR="00EC7709" w:rsidRDefault="00DD1635">
      <w:pPr>
        <w:pStyle w:val="Normal1"/>
        <w:rPr>
          <w:b/>
        </w:rPr>
      </w:pPr>
      <w:r>
        <w:rPr>
          <w:b/>
        </w:rPr>
        <w:lastRenderedPageBreak/>
        <w:t>7. Data Security</w:t>
      </w:r>
    </w:p>
    <w:p w14:paraId="7BF2EE9B" w14:textId="77777777" w:rsidR="00EC7709" w:rsidRDefault="00DD1635">
      <w:pPr>
        <w:pStyle w:val="Normal1"/>
      </w:pPr>
      <w:r>
        <w:t xml:space="preserve">We have put in place appropriate security measures to prevent your personal data from being accidentally lost, used or accessed in an unauthorised way, altered or disclosed. </w:t>
      </w:r>
    </w:p>
    <w:p w14:paraId="31B8A87F" w14:textId="77777777" w:rsidR="00EC7709" w:rsidRDefault="00DD1635">
      <w:pPr>
        <w:pStyle w:val="Normal1"/>
      </w:pPr>
      <w:r>
        <w:t>We have put in place procedures to deal with any suspected personal data breach and will notify you and Information Commissioner’s Office of a breach where we are legally required to do so.</w:t>
      </w:r>
    </w:p>
    <w:p w14:paraId="1424D11A" w14:textId="77777777" w:rsidR="00EC7709" w:rsidRDefault="00DD1635">
      <w:pPr>
        <w:pStyle w:val="Normal1"/>
        <w:rPr>
          <w:b/>
        </w:rPr>
      </w:pPr>
      <w:r>
        <w:rPr>
          <w:b/>
        </w:rPr>
        <w:t>8. Data Retention</w:t>
      </w:r>
    </w:p>
    <w:p w14:paraId="6376986D" w14:textId="77777777" w:rsidR="00EC7709" w:rsidRDefault="00DD1635">
      <w:pPr>
        <w:pStyle w:val="Normal1"/>
        <w:rPr>
          <w:b/>
        </w:rPr>
      </w:pPr>
      <w:r>
        <w:rPr>
          <w:b/>
        </w:rPr>
        <w:t>How long will you use my personal data for?</w:t>
      </w:r>
    </w:p>
    <w:p w14:paraId="57C28076" w14:textId="77777777" w:rsidR="00EC7709" w:rsidRDefault="00DD1635">
      <w:pPr>
        <w:pStyle w:val="Normal1"/>
      </w:pPr>
      <w:r>
        <w:t xml:space="preserve">We will only retain your personal data for as long as necessary to fulfil the purposes we collected it for, including for the purposes of satisfying any legal, accounting, or reporting requirements. </w:t>
      </w:r>
    </w:p>
    <w:p w14:paraId="5BC71A2A" w14:textId="77777777" w:rsidR="00EC7709" w:rsidRDefault="00DD1635">
      <w:pPr>
        <w:pStyle w:val="Normal1"/>
      </w:pPr>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0439B4C" w14:textId="77777777" w:rsidR="00EC7709" w:rsidRDefault="00DD1635">
      <w:pPr>
        <w:pStyle w:val="Normal1"/>
      </w:pPr>
      <w:r>
        <w:t>We keep your personal information for the duration of your Membership with us and delete it no later than 6 months after membership expiry or as soon as possible upon request as described in clause 9.</w:t>
      </w:r>
    </w:p>
    <w:p w14:paraId="3CA96483" w14:textId="77777777" w:rsidR="00EC7709" w:rsidRDefault="00DD1635">
      <w:pPr>
        <w:pStyle w:val="Normal1"/>
        <w:keepNext/>
        <w:pBdr>
          <w:top w:val="nil"/>
          <w:left w:val="nil"/>
          <w:bottom w:val="nil"/>
          <w:right w:val="nil"/>
          <w:between w:val="nil"/>
        </w:pBdr>
        <w:spacing w:before="240" w:after="240"/>
        <w:ind w:left="720" w:hanging="720"/>
        <w:jc w:val="both"/>
        <w:rPr>
          <w:b/>
          <w:color w:val="000000"/>
          <w:sz w:val="24"/>
          <w:szCs w:val="24"/>
        </w:rPr>
      </w:pPr>
      <w:bookmarkStart w:id="4" w:name="_2et92p0" w:colFirst="0" w:colLast="0"/>
      <w:bookmarkEnd w:id="4"/>
      <w:r>
        <w:rPr>
          <w:b/>
          <w:color w:val="000000"/>
          <w:sz w:val="24"/>
          <w:szCs w:val="24"/>
        </w:rPr>
        <w:t xml:space="preserve">9. </w:t>
      </w:r>
      <w:bookmarkStart w:id="5" w:name="3znysh7" w:colFirst="0" w:colLast="0"/>
      <w:bookmarkEnd w:id="5"/>
      <w:r>
        <w:rPr>
          <w:b/>
          <w:color w:val="000000"/>
          <w:sz w:val="24"/>
          <w:szCs w:val="24"/>
        </w:rPr>
        <w:t>Your legal rights</w:t>
      </w:r>
    </w:p>
    <w:p w14:paraId="4981CE62" w14:textId="77777777" w:rsidR="00EC7709" w:rsidRDefault="00DD1635">
      <w:pPr>
        <w:pStyle w:val="Normal1"/>
        <w:keepNext/>
        <w:pBdr>
          <w:top w:val="nil"/>
          <w:left w:val="nil"/>
          <w:bottom w:val="nil"/>
          <w:right w:val="nil"/>
          <w:between w:val="nil"/>
        </w:pBdr>
        <w:spacing w:before="120" w:after="240"/>
        <w:ind w:left="720"/>
        <w:jc w:val="both"/>
        <w:rPr>
          <w:color w:val="000000"/>
        </w:rPr>
      </w:pPr>
      <w:bookmarkStart w:id="6" w:name="tyjcwt" w:colFirst="0" w:colLast="0"/>
      <w:bookmarkEnd w:id="6"/>
      <w:r>
        <w:rPr>
          <w:color w:val="000000"/>
        </w:rPr>
        <w:t xml:space="preserve">Under certain circumstances, you have rights under data protection laws in relation to your personal data. Please click on the links below to find out more about these rights: </w:t>
      </w:r>
    </w:p>
    <w:p w14:paraId="13D750D5"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Request access to your personal data.</w:t>
      </w:r>
    </w:p>
    <w:p w14:paraId="4644BCF1"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Request correction of your personal data.</w:t>
      </w:r>
    </w:p>
    <w:p w14:paraId="561140EB"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Request erasure of your personal data.</w:t>
      </w:r>
    </w:p>
    <w:p w14:paraId="6EF44944"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Object to processing of your personal data.</w:t>
      </w:r>
    </w:p>
    <w:p w14:paraId="2CABA400"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Request restriction of processing your personal data.</w:t>
      </w:r>
    </w:p>
    <w:p w14:paraId="4FBF55DD"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Request transfer of your personal data.</w:t>
      </w:r>
    </w:p>
    <w:p w14:paraId="7A4DCC29" w14:textId="77777777" w:rsidR="00EC7709" w:rsidRDefault="00DD1635">
      <w:pPr>
        <w:pStyle w:val="Normal1"/>
        <w:numPr>
          <w:ilvl w:val="0"/>
          <w:numId w:val="4"/>
        </w:numPr>
        <w:pBdr>
          <w:top w:val="nil"/>
          <w:left w:val="nil"/>
          <w:bottom w:val="nil"/>
          <w:right w:val="nil"/>
          <w:between w:val="nil"/>
        </w:pBdr>
        <w:spacing w:before="120" w:after="120"/>
        <w:jc w:val="both"/>
      </w:pPr>
      <w:r>
        <w:rPr>
          <w:color w:val="000000"/>
        </w:rPr>
        <w:t>Right to withdraw consent.</w:t>
      </w:r>
    </w:p>
    <w:p w14:paraId="159E28AC" w14:textId="77777777" w:rsidR="00EC7709" w:rsidRDefault="00DD1635">
      <w:pPr>
        <w:pStyle w:val="Normal1"/>
        <w:keepNext/>
        <w:spacing w:before="120" w:after="240"/>
        <w:ind w:hanging="720"/>
        <w:jc w:val="both"/>
      </w:pPr>
      <w:bookmarkStart w:id="7" w:name="kix.qk4xao17yrxl" w:colFirst="0" w:colLast="0"/>
      <w:bookmarkEnd w:id="7"/>
      <w:r>
        <w:t xml:space="preserve">If you wish to exercise any of the rights set out above, please contact us. </w:t>
      </w:r>
    </w:p>
    <w:p w14:paraId="6F8B17FD" w14:textId="77777777" w:rsidR="00EC7709" w:rsidRDefault="00DD1635">
      <w:pPr>
        <w:pStyle w:val="Normal1"/>
        <w:keepNext/>
        <w:numPr>
          <w:ilvl w:val="0"/>
          <w:numId w:val="5"/>
        </w:numPr>
        <w:spacing w:before="240" w:after="240"/>
        <w:jc w:val="both"/>
        <w:rPr>
          <w:b/>
        </w:rPr>
      </w:pPr>
      <w:bookmarkStart w:id="8" w:name="kix.biwk4lo775sd" w:colFirst="0" w:colLast="0"/>
      <w:bookmarkEnd w:id="8"/>
      <w:r>
        <w:rPr>
          <w:b/>
        </w:rPr>
        <w:t>No fee usually required</w:t>
      </w:r>
    </w:p>
    <w:p w14:paraId="46242604" w14:textId="77777777" w:rsidR="00EC7709" w:rsidRDefault="00DD1635">
      <w:pPr>
        <w:pStyle w:val="Normal1"/>
        <w:keepNext/>
        <w:spacing w:before="120" w:after="240"/>
        <w:ind w:hanging="720"/>
        <w:jc w:val="both"/>
      </w:pPr>
      <w:bookmarkStart w:id="9" w:name="kix.1f6jn8gv9b68" w:colFirst="0" w:colLast="0"/>
      <w:bookmarkEnd w:id="9"/>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73D350E0" w14:textId="77777777" w:rsidR="00EC7709" w:rsidRDefault="00DD1635">
      <w:pPr>
        <w:pStyle w:val="Normal1"/>
        <w:keepNext/>
        <w:numPr>
          <w:ilvl w:val="0"/>
          <w:numId w:val="5"/>
        </w:numPr>
        <w:spacing w:before="240" w:after="240"/>
        <w:jc w:val="both"/>
        <w:rPr>
          <w:b/>
        </w:rPr>
      </w:pPr>
      <w:bookmarkStart w:id="10" w:name="kix.i8njm53twgd1" w:colFirst="0" w:colLast="0"/>
      <w:bookmarkEnd w:id="10"/>
      <w:r>
        <w:rPr>
          <w:b/>
        </w:rPr>
        <w:t>What we may need from you</w:t>
      </w:r>
    </w:p>
    <w:p w14:paraId="0CD29106" w14:textId="77777777" w:rsidR="00EC7709" w:rsidRDefault="00DD1635">
      <w:pPr>
        <w:pStyle w:val="Normal1"/>
        <w:keepNext/>
        <w:spacing w:before="120" w:after="240"/>
        <w:ind w:hanging="720"/>
        <w:jc w:val="both"/>
      </w:pPr>
      <w:bookmarkStart w:id="11" w:name="kix.7pgnzrkik5ni" w:colFirst="0" w:colLast="0"/>
      <w:bookmarkEnd w:id="11"/>
      <w:r>
        <w:t xml:space="preserve">We may need to request specific information from you to help us confirm your identity and ensure your right to access your personal data (or to exercise any of your other rights). This is a security measure to </w:t>
      </w:r>
      <w:r>
        <w:lastRenderedPageBreak/>
        <w:t>ensure that personal data is not disclosed to any person who has no right to receive it. We may also contact you to ask you for further information in relation to your request to speed up our response.</w:t>
      </w:r>
    </w:p>
    <w:p w14:paraId="0512392C" w14:textId="77777777" w:rsidR="00EC7709" w:rsidRDefault="00DD1635">
      <w:pPr>
        <w:pStyle w:val="Normal1"/>
        <w:keepNext/>
        <w:numPr>
          <w:ilvl w:val="0"/>
          <w:numId w:val="5"/>
        </w:numPr>
        <w:spacing w:before="240" w:after="240"/>
        <w:jc w:val="both"/>
        <w:rPr>
          <w:b/>
        </w:rPr>
      </w:pPr>
      <w:bookmarkStart w:id="12" w:name="kix.ttaoo2px5h1k" w:colFirst="0" w:colLast="0"/>
      <w:bookmarkEnd w:id="12"/>
      <w:r>
        <w:rPr>
          <w:b/>
        </w:rPr>
        <w:t>Time limit to respond</w:t>
      </w:r>
    </w:p>
    <w:p w14:paraId="272803FC" w14:textId="77777777" w:rsidR="00EC7709" w:rsidRDefault="00DD1635">
      <w:pPr>
        <w:pStyle w:val="Normal1"/>
        <w:keepNext/>
        <w:spacing w:before="120" w:after="240"/>
        <w:ind w:hanging="720"/>
        <w:jc w:val="both"/>
      </w:pPr>
      <w:bookmarkStart w:id="13" w:name="kix.7tbxv4rvb8ao" w:colFirst="0" w:colLast="0"/>
      <w:bookmarkEnd w:id="13"/>
      <w:r>
        <w:t xml:space="preserve">We try to respond to all legitimate requests within one month. Occasionally it may take us longer than a month if your request is particularly complex or you have made a number of requests. In this case, we will notify you and keep you updated. </w:t>
      </w:r>
    </w:p>
    <w:p w14:paraId="452D9A76" w14:textId="77777777" w:rsidR="00EC7709" w:rsidRDefault="00EC7709">
      <w:pPr>
        <w:pStyle w:val="Normal1"/>
        <w:pBdr>
          <w:top w:val="nil"/>
          <w:left w:val="nil"/>
          <w:bottom w:val="nil"/>
          <w:right w:val="nil"/>
          <w:between w:val="nil"/>
        </w:pBdr>
        <w:spacing w:before="120" w:after="120"/>
        <w:jc w:val="both"/>
      </w:pPr>
    </w:p>
    <w:p w14:paraId="018B7863" w14:textId="77777777" w:rsidR="00EC7709" w:rsidRDefault="00DD1635">
      <w:pPr>
        <w:pStyle w:val="Normal1"/>
        <w:keepNext/>
        <w:pBdr>
          <w:top w:val="nil"/>
          <w:left w:val="nil"/>
          <w:bottom w:val="nil"/>
          <w:right w:val="nil"/>
          <w:between w:val="nil"/>
        </w:pBdr>
        <w:spacing w:before="120" w:after="240"/>
        <w:ind w:hanging="720"/>
        <w:jc w:val="both"/>
        <w:rPr>
          <w:b/>
          <w:color w:val="000000"/>
        </w:rPr>
      </w:pPr>
      <w:r>
        <w:rPr>
          <w:b/>
          <w:color w:val="000000"/>
        </w:rPr>
        <w:t>10 Glossary</w:t>
      </w:r>
    </w:p>
    <w:p w14:paraId="5E96276F"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Non-Member: Anyone who has not registered with CNW-IVC</w:t>
      </w:r>
    </w:p>
    <w:p w14:paraId="4173B361"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Prospective Member: Anyone who has attended events but have not formally registered or paid for Club membership</w:t>
      </w:r>
    </w:p>
    <w:p w14:paraId="0EB55E51"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Member: Anyone who has formally registered with the Club on Member Mojo and has paid for Club Membership</w:t>
      </w:r>
    </w:p>
    <w:p w14:paraId="5EF0073D"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 xml:space="preserve">Committee Member: An individual elected </w:t>
      </w:r>
      <w:proofErr w:type="gramStart"/>
      <w:r>
        <w:rPr>
          <w:color w:val="000000"/>
        </w:rPr>
        <w:t>into</w:t>
      </w:r>
      <w:proofErr w:type="gramEnd"/>
      <w:r>
        <w:rPr>
          <w:color w:val="000000"/>
        </w:rPr>
        <w:t xml:space="preserve"> their position at the annual AGM and has responsibilities for the operation of the club, roles include but are not limited to the Chair, Treasurer, Secretary, Webmaster.</w:t>
      </w:r>
    </w:p>
    <w:p w14:paraId="3952A9BE"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Event Organiser: Any Member who arranges and invites other Members to take part in an activity and advertises the activity in Club communications.</w:t>
      </w:r>
    </w:p>
    <w:p w14:paraId="3346BE28" w14:textId="77777777" w:rsidR="00EC7709" w:rsidRDefault="00DD1635">
      <w:pPr>
        <w:pStyle w:val="Normal1"/>
        <w:keepNext/>
        <w:pBdr>
          <w:top w:val="nil"/>
          <w:left w:val="nil"/>
          <w:bottom w:val="nil"/>
          <w:right w:val="nil"/>
          <w:between w:val="nil"/>
        </w:pBdr>
        <w:spacing w:before="120" w:after="240"/>
        <w:ind w:hanging="720"/>
        <w:jc w:val="both"/>
        <w:rPr>
          <w:b/>
          <w:color w:val="000000"/>
        </w:rPr>
      </w:pPr>
      <w:r>
        <w:rPr>
          <w:b/>
          <w:color w:val="000000"/>
        </w:rPr>
        <w:t>YOUR LEGAL RIGHTS</w:t>
      </w:r>
    </w:p>
    <w:p w14:paraId="3BF9E018"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You have the right to:</w:t>
      </w:r>
    </w:p>
    <w:p w14:paraId="7C16D135"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Request access to your personal data (commonly known as a "data subject access request"). This enables you to receive a copy of the personal data we hold about you and to check that we are lawfully processing it.</w:t>
      </w:r>
    </w:p>
    <w:p w14:paraId="1264CBF4"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Request correction of the personal data that we hold about you. This enables you to have any incomplete or inaccurate data we hold about you corrected, though we may need to verify the accuracy of the new data you provide to us.</w:t>
      </w:r>
    </w:p>
    <w:p w14:paraId="3FF1001F"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 xml:space="preserve">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1B9E6CBF"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w:t>
      </w:r>
      <w:r>
        <w:rPr>
          <w:color w:val="000000"/>
        </w:rPr>
        <w:lastRenderedPageBreak/>
        <w:t>have the right to object where we are processing your personal data for direct marketing purposes. In some cases, we may demonstrate that we have compelling legitimate grounds to process your information which override your rights and freedoms.</w:t>
      </w:r>
    </w:p>
    <w:p w14:paraId="27BE99CE"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 xml:space="preserve">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561F3313"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05F7456F" w14:textId="77777777" w:rsidR="00EC7709" w:rsidRDefault="00DD1635">
      <w:pPr>
        <w:pStyle w:val="Normal1"/>
        <w:keepNext/>
        <w:pBdr>
          <w:top w:val="nil"/>
          <w:left w:val="nil"/>
          <w:bottom w:val="nil"/>
          <w:right w:val="nil"/>
          <w:between w:val="nil"/>
        </w:pBdr>
        <w:spacing w:before="120" w:after="240"/>
        <w:ind w:hanging="720"/>
        <w:jc w:val="both"/>
        <w:rPr>
          <w:color w:val="000000"/>
        </w:rPr>
      </w:pPr>
      <w:r>
        <w:rPr>
          <w:color w:val="000000"/>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7A2F6B84" w14:textId="77777777" w:rsidR="00EC7709" w:rsidRDefault="00EC7709">
      <w:pPr>
        <w:pStyle w:val="Normal1"/>
      </w:pPr>
    </w:p>
    <w:sectPr w:rsidR="00EC7709" w:rsidSect="00EC77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69C"/>
    <w:multiLevelType w:val="multilevel"/>
    <w:tmpl w:val="1FF69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A3AA9"/>
    <w:multiLevelType w:val="multilevel"/>
    <w:tmpl w:val="47AAD45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 w15:restartNumberingAfterBreak="0">
    <w:nsid w:val="5A3606AA"/>
    <w:multiLevelType w:val="multilevel"/>
    <w:tmpl w:val="5E06A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6B783F"/>
    <w:multiLevelType w:val="multilevel"/>
    <w:tmpl w:val="BAF4C70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1A7B83"/>
    <w:multiLevelType w:val="multilevel"/>
    <w:tmpl w:val="244E48A0"/>
    <w:lvl w:ilvl="0">
      <w:start w:val="1"/>
      <w:numFmt w:val="decimal"/>
      <w:lvlText w:val="%1."/>
      <w:lvlJc w:val="left"/>
      <w:pPr>
        <w:ind w:left="720" w:hanging="720"/>
      </w:pPr>
      <w:rPr>
        <w:color w:val="000000"/>
      </w:rPr>
    </w:lvl>
    <w:lvl w:ilvl="1">
      <w:start w:val="1"/>
      <w:numFmt w:val="decimal"/>
      <w:lvlText w:val="%1.%2"/>
      <w:lvlJc w:val="left"/>
      <w:pPr>
        <w:ind w:left="720" w:hanging="720"/>
      </w:pPr>
    </w:lvl>
    <w:lvl w:ilvl="2">
      <w:start w:val="1"/>
      <w:numFmt w:val="lowerLetter"/>
      <w:lvlText w:val="(%3)"/>
      <w:lvlJc w:val="left"/>
      <w:pPr>
        <w:ind w:left="1555" w:hanging="561"/>
      </w:pPr>
      <w:rPr>
        <w:color w:val="000000"/>
      </w:rPr>
    </w:lvl>
    <w:lvl w:ilvl="3">
      <w:start w:val="1"/>
      <w:numFmt w:val="lowerRoman"/>
      <w:lvlText w:val="(%4)"/>
      <w:lvlJc w:val="left"/>
      <w:pPr>
        <w:ind w:left="2275" w:hanging="576"/>
      </w:pPr>
      <w:rPr>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09"/>
    <w:rsid w:val="00201A09"/>
    <w:rsid w:val="00942082"/>
    <w:rsid w:val="00AB5744"/>
    <w:rsid w:val="00DD1635"/>
    <w:rsid w:val="00EC7709"/>
    <w:rsid w:val="00F24498"/>
    <w:rsid w:val="00F9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AC05"/>
  <w15:docId w15:val="{6876333A-CB75-47EC-AFF3-DAE7973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C7709"/>
    <w:pPr>
      <w:keepNext/>
      <w:keepLines/>
      <w:spacing w:before="480" w:after="120"/>
      <w:outlineLvl w:val="0"/>
    </w:pPr>
    <w:rPr>
      <w:b/>
      <w:sz w:val="48"/>
      <w:szCs w:val="48"/>
    </w:rPr>
  </w:style>
  <w:style w:type="paragraph" w:styleId="Heading2">
    <w:name w:val="heading 2"/>
    <w:basedOn w:val="Normal1"/>
    <w:next w:val="Normal1"/>
    <w:rsid w:val="00EC7709"/>
    <w:pPr>
      <w:keepNext/>
      <w:keepLines/>
      <w:spacing w:before="360" w:after="80"/>
      <w:outlineLvl w:val="1"/>
    </w:pPr>
    <w:rPr>
      <w:b/>
      <w:sz w:val="36"/>
      <w:szCs w:val="36"/>
    </w:rPr>
  </w:style>
  <w:style w:type="paragraph" w:styleId="Heading3">
    <w:name w:val="heading 3"/>
    <w:basedOn w:val="Normal1"/>
    <w:next w:val="Normal1"/>
    <w:rsid w:val="00EC7709"/>
    <w:pPr>
      <w:keepNext/>
      <w:keepLines/>
      <w:spacing w:before="280" w:after="80"/>
      <w:outlineLvl w:val="2"/>
    </w:pPr>
    <w:rPr>
      <w:b/>
      <w:sz w:val="28"/>
      <w:szCs w:val="28"/>
    </w:rPr>
  </w:style>
  <w:style w:type="paragraph" w:styleId="Heading4">
    <w:name w:val="heading 4"/>
    <w:basedOn w:val="Normal1"/>
    <w:next w:val="Normal1"/>
    <w:rsid w:val="00EC7709"/>
    <w:pPr>
      <w:keepNext/>
      <w:keepLines/>
      <w:spacing w:before="240" w:after="40"/>
      <w:outlineLvl w:val="3"/>
    </w:pPr>
    <w:rPr>
      <w:b/>
      <w:sz w:val="24"/>
      <w:szCs w:val="24"/>
    </w:rPr>
  </w:style>
  <w:style w:type="paragraph" w:styleId="Heading5">
    <w:name w:val="heading 5"/>
    <w:basedOn w:val="Normal1"/>
    <w:next w:val="Normal1"/>
    <w:rsid w:val="00EC7709"/>
    <w:pPr>
      <w:keepNext/>
      <w:keepLines/>
      <w:spacing w:before="220" w:after="40"/>
      <w:outlineLvl w:val="4"/>
    </w:pPr>
    <w:rPr>
      <w:b/>
    </w:rPr>
  </w:style>
  <w:style w:type="paragraph" w:styleId="Heading6">
    <w:name w:val="heading 6"/>
    <w:basedOn w:val="Normal1"/>
    <w:next w:val="Normal1"/>
    <w:rsid w:val="00EC77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7709"/>
  </w:style>
  <w:style w:type="paragraph" w:styleId="Title">
    <w:name w:val="Title"/>
    <w:basedOn w:val="Normal1"/>
    <w:next w:val="Normal1"/>
    <w:rsid w:val="00EC7709"/>
    <w:pPr>
      <w:keepNext/>
      <w:keepLines/>
      <w:spacing w:before="480" w:after="120"/>
    </w:pPr>
    <w:rPr>
      <w:b/>
      <w:sz w:val="72"/>
      <w:szCs w:val="72"/>
    </w:rPr>
  </w:style>
  <w:style w:type="paragraph" w:styleId="Subtitle">
    <w:name w:val="Subtitle"/>
    <w:basedOn w:val="Normal1"/>
    <w:next w:val="Normal1"/>
    <w:rsid w:val="00EC770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42082"/>
    <w:rPr>
      <w:color w:val="0000FF" w:themeColor="hyperlink"/>
      <w:u w:val="single"/>
    </w:rPr>
  </w:style>
  <w:style w:type="character" w:styleId="UnresolvedMention">
    <w:name w:val="Unresolved Mention"/>
    <w:basedOn w:val="DefaultParagraphFont"/>
    <w:uiPriority w:val="99"/>
    <w:semiHidden/>
    <w:unhideWhenUsed/>
    <w:rsid w:val="0094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plysocial.org.uk/Text,%20Phone" TargetMode="External"/><Relationship Id="rId5" Type="http://schemas.openxmlformats.org/officeDocument/2006/relationships/hyperlink" Target="mailto:enquiries@simplysocial.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2486</Words>
  <Characters>14175</Characters>
  <Application>Microsoft Office Word</Application>
  <DocSecurity>0</DocSecurity>
  <Lines>118</Lines>
  <Paragraphs>33</Paragraphs>
  <ScaleCrop>false</ScaleCrop>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Cottingham</cp:lastModifiedBy>
  <cp:revision>6</cp:revision>
  <dcterms:created xsi:type="dcterms:W3CDTF">2021-08-27T19:05:00Z</dcterms:created>
  <dcterms:modified xsi:type="dcterms:W3CDTF">2021-08-27T19:21:00Z</dcterms:modified>
</cp:coreProperties>
</file>